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B711607" w14:textId="7582C952" w:rsidR="00795992" w:rsidRPr="00856508" w:rsidRDefault="00C93596" w:rsidP="007959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795992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Comité Judicial Electoral Distrital 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>0</w:t>
      </w:r>
      <w:r>
        <w:rPr>
          <w:rFonts w:ascii="Tahoma" w:hAnsi="Tahoma" w:cs="Tahoma"/>
          <w:i w:val="0"/>
          <w:color w:val="805085"/>
          <w:sz w:val="36"/>
          <w:szCs w:val="40"/>
        </w:rPr>
        <w:t>4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 xml:space="preserve"> P</w:t>
      </w:r>
      <w:r>
        <w:rPr>
          <w:rFonts w:ascii="Tahoma" w:hAnsi="Tahoma" w:cs="Tahoma"/>
          <w:i w:val="0"/>
          <w:color w:val="805085"/>
          <w:sz w:val="36"/>
          <w:szCs w:val="40"/>
        </w:rPr>
        <w:t>iedras Negras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1BD46A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30FCB" w:rsidRPr="00C30FCB">
              <w:rPr>
                <w:rFonts w:ascii="Tahoma" w:hAnsi="Tahoma" w:cs="Tahoma"/>
              </w:rPr>
              <w:t xml:space="preserve">Jose Ángel Cruz </w:t>
            </w:r>
            <w:r w:rsidR="00C30FCB">
              <w:rPr>
                <w:rFonts w:ascii="Tahoma" w:hAnsi="Tahoma" w:cs="Tahoma"/>
              </w:rPr>
              <w:t>d</w:t>
            </w:r>
            <w:r w:rsidR="00C30FCB" w:rsidRPr="00C30FCB">
              <w:rPr>
                <w:rFonts w:ascii="Tahoma" w:hAnsi="Tahoma" w:cs="Tahoma"/>
              </w:rPr>
              <w:t xml:space="preserve">e </w:t>
            </w:r>
            <w:r w:rsidR="00C30FCB">
              <w:rPr>
                <w:rFonts w:ascii="Tahoma" w:hAnsi="Tahoma" w:cs="Tahoma"/>
              </w:rPr>
              <w:t>l</w:t>
            </w:r>
            <w:r w:rsidR="00C30FCB" w:rsidRPr="00C30FCB">
              <w:rPr>
                <w:rFonts w:ascii="Tahoma" w:hAnsi="Tahoma" w:cs="Tahoma"/>
              </w:rPr>
              <w:t>a Rosa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72B50EF" w14:textId="6C625478" w:rsidR="00C30FCB" w:rsidRPr="00C30FCB" w:rsidRDefault="00C30FCB" w:rsidP="00C30FCB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30F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C30F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Técnico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Pr="00C30F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n Informática </w:t>
            </w:r>
          </w:p>
          <w:p w14:paraId="23CC987F" w14:textId="590AC5C9" w:rsidR="00C30FCB" w:rsidRPr="00C30FCB" w:rsidRDefault="00C30FCB" w:rsidP="00C30FCB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30F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C30F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2010 -2013</w:t>
            </w:r>
          </w:p>
          <w:p w14:paraId="5CA4D8F1" w14:textId="0D528870" w:rsidR="00215F5C" w:rsidRDefault="00C30FCB" w:rsidP="00C30FCB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30F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C30F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CBTIS 34</w:t>
            </w:r>
          </w:p>
          <w:p w14:paraId="12688D69" w14:textId="05565919" w:rsidR="00C30FCB" w:rsidRPr="00CA0767" w:rsidRDefault="00C30FCB" w:rsidP="00C30FCB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116F1726" w14:textId="58624FD7" w:rsidR="00C30FCB" w:rsidRPr="00C30FCB" w:rsidRDefault="00C30FCB" w:rsidP="00C30FC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30FCB">
              <w:rPr>
                <w:rFonts w:ascii="Tahoma" w:hAnsi="Tahoma" w:cs="Tahoma"/>
              </w:rPr>
              <w:t xml:space="preserve">Empresa: </w:t>
            </w:r>
            <w:r w:rsidRPr="00C30FCB">
              <w:rPr>
                <w:rFonts w:ascii="Tahoma" w:hAnsi="Tahoma" w:cs="Tahoma"/>
              </w:rPr>
              <w:t xml:space="preserve">Instituto Electoral </w:t>
            </w:r>
            <w:r>
              <w:rPr>
                <w:rFonts w:ascii="Tahoma" w:hAnsi="Tahoma" w:cs="Tahoma"/>
              </w:rPr>
              <w:t>d</w:t>
            </w:r>
            <w:r w:rsidRPr="00C30FCB">
              <w:rPr>
                <w:rFonts w:ascii="Tahoma" w:hAnsi="Tahoma" w:cs="Tahoma"/>
              </w:rPr>
              <w:t xml:space="preserve">e Coahuila </w:t>
            </w:r>
          </w:p>
          <w:p w14:paraId="6DD7D5A2" w14:textId="60CEE672" w:rsidR="00C30FCB" w:rsidRPr="00C30FCB" w:rsidRDefault="00C30FCB" w:rsidP="00C30FC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30FCB">
              <w:rPr>
                <w:rFonts w:ascii="Tahoma" w:hAnsi="Tahoma" w:cs="Tahoma"/>
              </w:rPr>
              <w:t xml:space="preserve">Periodo: </w:t>
            </w:r>
            <w:r w:rsidRPr="00C30FCB">
              <w:rPr>
                <w:rFonts w:ascii="Tahoma" w:hAnsi="Tahoma" w:cs="Tahoma"/>
              </w:rPr>
              <w:t>abril – junio 2024</w:t>
            </w:r>
          </w:p>
          <w:p w14:paraId="582B6FAF" w14:textId="45C1B4FB" w:rsidR="00215F5C" w:rsidRDefault="00C30FCB" w:rsidP="00C30FCB">
            <w:pPr>
              <w:jc w:val="both"/>
              <w:rPr>
                <w:rFonts w:ascii="Tahoma" w:hAnsi="Tahoma" w:cs="Tahoma"/>
              </w:rPr>
            </w:pPr>
            <w:r w:rsidRPr="00C30FCB">
              <w:rPr>
                <w:rFonts w:ascii="Tahoma" w:hAnsi="Tahoma" w:cs="Tahoma"/>
              </w:rPr>
              <w:t xml:space="preserve">Cargo: </w:t>
            </w:r>
            <w:r w:rsidRPr="00C30FCB">
              <w:rPr>
                <w:rFonts w:ascii="Tahoma" w:hAnsi="Tahoma" w:cs="Tahoma"/>
              </w:rPr>
              <w:t>Supervisor Electoral Local</w:t>
            </w:r>
          </w:p>
          <w:p w14:paraId="09F05F26" w14:textId="10EC66AB" w:rsidR="00C30FCB" w:rsidRPr="00AA1544" w:rsidRDefault="00C30FCB" w:rsidP="00C30FCB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E8F40" w14:textId="77777777" w:rsidR="00EE679E" w:rsidRDefault="00EE679E" w:rsidP="00527FC7">
      <w:pPr>
        <w:spacing w:after="0" w:line="240" w:lineRule="auto"/>
      </w:pPr>
      <w:r>
        <w:separator/>
      </w:r>
    </w:p>
  </w:endnote>
  <w:endnote w:type="continuationSeparator" w:id="0">
    <w:p w14:paraId="29BCCBDF" w14:textId="77777777" w:rsidR="00EE679E" w:rsidRDefault="00EE679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746BB" w14:textId="77777777" w:rsidR="00EE679E" w:rsidRDefault="00EE679E" w:rsidP="00527FC7">
      <w:pPr>
        <w:spacing w:after="0" w:line="240" w:lineRule="auto"/>
      </w:pPr>
      <w:r>
        <w:separator/>
      </w:r>
    </w:p>
  </w:footnote>
  <w:footnote w:type="continuationSeparator" w:id="0">
    <w:p w14:paraId="2CE03761" w14:textId="77777777" w:rsidR="00EE679E" w:rsidRDefault="00EE679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5F5C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06EF8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95992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0FCB"/>
    <w:rsid w:val="00C514B6"/>
    <w:rsid w:val="00C67D8C"/>
    <w:rsid w:val="00C83A9B"/>
    <w:rsid w:val="00C93596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E679E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2025-06-02T15:24:00Z</dcterms:created>
  <dcterms:modified xsi:type="dcterms:W3CDTF">2025-06-02T15:24:00Z</dcterms:modified>
</cp:coreProperties>
</file>